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36"/>
          <w:szCs w:val="3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Julie Andrews</w:t>
      </w:r>
      <w:r w:rsidDel="00000000" w:rsidR="00000000" w:rsidRPr="00000000">
        <w:rPr>
          <w:b w:val="1"/>
          <w:sz w:val="40"/>
          <w:szCs w:val="40"/>
          <w:rtl w:val="0"/>
        </w:rPr>
        <w:br w:type="textWrapping"/>
      </w:r>
      <w:r w:rsidDel="00000000" w:rsidR="00000000" w:rsidRPr="00000000">
        <w:rPr>
          <w:rFonts w:ascii="Arial" w:cs="Arial" w:eastAsia="Arial" w:hAnsi="Arial"/>
          <w:b w:val="1"/>
          <w:color w:val="333333"/>
          <w:sz w:val="36"/>
          <w:szCs w:val="36"/>
          <w:rtl w:val="0"/>
        </w:rPr>
        <w:t xml:space="preserve">Lineman</w:t>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email@maxresumes.com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color w:val="353744"/>
        </w:rPr>
      </w:pPr>
      <w:r w:rsidDel="00000000" w:rsidR="00000000" w:rsidRPr="00000000">
        <w:rPr>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r>
    </w:p>
    <w:p w:rsidR="00000000" w:rsidDel="00000000" w:rsidP="00000000" w:rsidRDefault="00000000" w:rsidRPr="00000000" w14:paraId="00000005">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 am writing to apply for the position of Lineman at [Company Name]. With my strong background in electrical systems and a commitment to quality workmanship, I am confident that I am a great fit for this role.</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In my current role as an Electrical Technician, I am responsible for installing and maintaining power lines, repairing and replacing damaged lines and equipment, and troubleshooting electrical problems. I have worked on a variety of electrical equipment, from transformers to generators, and understand the importance of safety protocols when handling electricity. My experience also includes working on overhead and underground distribution systems and troubleshooting issues with the help of diagrams and schematics.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 am a highly motivated individual with an eagerness to learn, and I have the ability to work well both independently and in a team setting. I am excellent with problem solving and I have a knack for finding creative solutions to difficult issues. Moreover, I have very effective customer service skills, and I am able to build positive relationships with clients and colleagues.</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Thank you for your consideration.</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pPr>
      <w:r w:rsidDel="00000000" w:rsidR="00000000" w:rsidRPr="00000000">
        <w:rPr>
          <w:rtl w:val="0"/>
        </w:rPr>
        <w:t xml:space="preserve">Sincerely,</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