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b w:val="1"/>
          <w:sz w:val="18"/>
          <w:szCs w:val="18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sz w:val="36"/>
          <w:szCs w:val="36"/>
          <w:rtl w:val="0"/>
        </w:rPr>
        <w:t xml:space="preserve">Insurance Accountant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Insurance Accountant with your organization. As a highly organized professional with three years of experience working in the insurance industry, I am confident I could make a significant contribution to your team.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position as an Insurance Accountant at National Insurance Company, I oversee the day- to- day accounting operations for the company. My responsibilities include preparing monthly financial statements, developing and managing expense budgets, performing variance analysis, and tracking insurance claim payments. I am also well- versed in the latest accounting software and maintain an organized filing system for all financial records.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a strong ability to successfully manage multiple projects and ensure accurate and timely completion. I am also an effective communicator with excellent interpersonal skills, which have enabled me to develop strong relationships with my colleagues, clients, and management. Additionally, I am proficient in Microsoft Office, QuickBooks, and other financial software.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certain that my skills and experience make me an ideal candidate for the Insurance Accountant position. I would welcome the opportunity to discuss my qualifications in further detail with you and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